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400" w:lineRule="exact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t>2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jc w:val="center"/>
        <w:rPr>
          <w:rFonts w:hint="eastAsia" w:ascii="小标宋" w:hAnsi="小标宋" w:eastAsia="小标宋" w:cs="小标宋"/>
          <w:b w:val="0"/>
          <w:bCs/>
          <w:kern w:val="2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b w:val="0"/>
          <w:bCs/>
          <w:kern w:val="2"/>
          <w:sz w:val="44"/>
          <w:szCs w:val="44"/>
          <w:lang w:eastAsia="zh-CN"/>
        </w:rPr>
        <w:t>广东省市政优良样板工程申报承诺书</w:t>
      </w:r>
    </w:p>
    <w:p>
      <w:pPr>
        <w:rPr>
          <w:lang w:eastAsia="zh-CN"/>
        </w:rPr>
      </w:pPr>
    </w:p>
    <w:p>
      <w:pPr>
        <w:rPr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广东省市政行业协会：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我单位的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工程申报广东省市政优良样板工程，按照《广东省市政优良样板工程评选办法》及广东省市政优良样板工程申报条件与材料要求，提供的申报表、基础材料和证明文件，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并与参与工程建设各单位认真核对，真实有效，准确无误。如有弄虚作假现象，自愿承担因此造成的一切责任和后果。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申报单位（公章）：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法人代表签字：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sectPr>
      <w:type w:val="continuous"/>
      <w:pgSz w:w="1190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100DD46-2399-4679-84E7-02F79675E1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EB7ACCA-57BB-48CA-A069-0BB5DB3C5BD4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2B28152-DC1E-499B-9C42-43E5DB2B7E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MmZmNWUxOGNjYjA3YmY5ZGE2YTAyNDA4ZDNhYTE5NTkifQ=="/>
  </w:docVars>
  <w:rsids>
    <w:rsidRoot w:val="005D4488"/>
    <w:rsid w:val="00090C15"/>
    <w:rsid w:val="001C557B"/>
    <w:rsid w:val="004C05D3"/>
    <w:rsid w:val="004F4F9B"/>
    <w:rsid w:val="005D4488"/>
    <w:rsid w:val="00811306"/>
    <w:rsid w:val="00935679"/>
    <w:rsid w:val="009D72C2"/>
    <w:rsid w:val="00C81D3E"/>
    <w:rsid w:val="4537788C"/>
    <w:rsid w:val="4E112513"/>
    <w:rsid w:val="603A7400"/>
    <w:rsid w:val="75D849B0"/>
    <w:rsid w:val="7641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0"/>
      <w:szCs w:val="30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仿宋_GB2312" w:hAnsi="仿宋_GB2312"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1</Lines>
  <Paragraphs>1</Paragraphs>
  <TotalTime>6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2020-06-28T02:43:00Z</dcterms:created>
  <dc:creator>Administrator</dc:creator>
  <cp:lastModifiedBy>凌</cp:lastModifiedBy>
  <dcterms:modified xsi:type="dcterms:W3CDTF">2023-07-11T07:26:23Z</dcterms:modified>
  <dc:title>中施企协字[2020]19号.PS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2020-06-28T00:00:00Z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F01FFFBAFBC94F48B27B70E2FBC9F0DC</vt:lpwstr>
  </property>
</Properties>
</file>